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tl w:val="0"/>
        </w:rPr>
        <w:t xml:space="preserve">Algemene Voorwaarden Kinderfilmacademie</w: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Algemeen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1.1 De Kinderfilmacademie is een handelsnaam van de eenmanszaak van Johan van der Zwet, ingeschreven bij de Kamer van Koophandel onder nummer 58187634, en wordt mede uitgevoerd in samenwerking met Media-Creatie, eenmanszaak van Floor Vlasblom, KvK-nummer 51084007, beide gevestigd in Warnsveld.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1.2 Deze algemene voorwaarden zijn van toepassing op alle overeenkomsten en activiteiten van de Kinderfilmacademie, waaronder de meivakantie filmweek van 28 april t/m 1 mei.</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1.3 Door inschrijving voor de Kinderfilmacademie gaat u (de ouder/verzorger) akkoord met deze algemene voorwaarden.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2. Inschrijving en deelname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2.1 Inschrijving vindt plaats via de website kinderfilmacademie.nl en is pas definitief na ontvangst van de betaling en het ondertekende toestemmingsformulier.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2.2 De Kinderfilmacademie is bedoeld voor kinderen vanaf 9 jaar. Deelname is beperkt tot 12 kinderen; plaatsen worden toegewezen op volgorde van inschrijving.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2.3 De Kinderfilmacademie behoudt zich het recht voor om een inschrijving te weigeren zonder opgave van redenen.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3. Activiteit en beeldmateriaal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3.1 De Kinderfilmacademie organiseert een filmweek waarin kinderen een speelfilm maken, die wordt vertoond tijdens een besloten première voor familie en vrienden en achteraf wordt gedeeld via een afgeschermde online omgeving.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3.2 Het maken en gebruiken van beeldmateriaal (foto’s en video’s) van uw kind voor de filmproductie, de besloten première en de afgeschermde online link is een essentieel onderdeel van de activiteit. Toestemming hiervoor is een voorwaarde voor deelname, zoals vastgelegd in het toestemmingsformulier.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3.3 Onbewerkte opnames worden offline opgeslagen op een montagecomputer, alleen toegankelijk voor Floor Vlasblom en Johan van der Zwet, en worden uiterlijk 3 maanden na de première verwijderd.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3.4 Indien u de toestemming voor het gebruik van beeldmateriaal intrekt, kan dit leiden tot beëindiging van de deelname van uw kind of het niet doorgaan van de première, omdat de film een groepsproduct is. In dat geval wordt geen restitutie verleend, tenzij anders overeengekomen.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4. Betaling en annulering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4.1 De kosten voor deelname worden vermeld op kinderfilmacademie.nl. Betaling dient uiterlijk op de aangegeven datum te worden voldaan.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4.2 Bij annulering door de ouder/verzorger gelden de volgende regels:</w:t>
      </w:r>
    </w:p>
    <w:p w:rsidR="00000000" w:rsidDel="00000000" w:rsidP="00000000" w:rsidRDefault="00000000" w:rsidRPr="00000000" w14:paraId="00000026">
      <w:pPr>
        <w:rPr/>
      </w:pPr>
      <w:r w:rsidDel="00000000" w:rsidR="00000000" w:rsidRPr="00000000">
        <w:rPr>
          <w:rtl w:val="0"/>
        </w:rPr>
        <w:t xml:space="preserve">•  Tot 14 dagen voor de start van de filmweek: volledige restitutie, minus €25 administratiekosten.</w:t>
      </w:r>
    </w:p>
    <w:p w:rsidR="00000000" w:rsidDel="00000000" w:rsidP="00000000" w:rsidRDefault="00000000" w:rsidRPr="00000000" w14:paraId="00000027">
      <w:pPr>
        <w:rPr/>
      </w:pPr>
      <w:r w:rsidDel="00000000" w:rsidR="00000000" w:rsidRPr="00000000">
        <w:rPr>
          <w:rtl w:val="0"/>
        </w:rPr>
        <w:t xml:space="preserve">•  Binnen 14 dagen voor de start: geen restitutie, tenzij anders overeengekomen.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 4.3 De Kinderfilmacademie behoudt zich het recht voor de activiteit te annuleren bij onvoldoende inschrijvingen of overmacht. In dat geval ontvangt u volledige restitutie.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5. Veiligheid en aansprakelijkheid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5.1 De Kinderfilmacademie zorgt voor een veilige en kindvriendelijke omgeving. Ouders/verzorgers dienen bij inschrijving eventuele medische bijzonderheden (bijv. allergieën) door te geven.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5.2 Deelname is op eigen risico. De Kinderfilmacademie is niet aansprakelijk voor schade, verlies of diefstal van eigendommen, of voor letsel, behalve in geval van opzet of grove nalatigheid van de organisatie.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5.3 Ouders/verzorgers zijn verantwoordelijk voor het gedrag van hun kind. Bij ernstige verstoring van de activiteit kan de Kinderfilmacademie de deelname beëindigen zonder restitutie.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6. Privacy en gegevensbescherming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6.1 De Kinderfilmacademie verwerkt persoonsgegevens conform de Algemene Verordening Gegevensbescherming (AVG). Zie onze AVG-verklaring op kinderfilmacademie.nl voor details over gegevensverwerking, beveiliging en uw rechten.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6.2 Toestemming voor het maken en gebruiken van beeldmateriaal voor de filmproductie, première en afgeschermde online link is verplicht. Optionele toestemming voor promotiedoeleinden (bijv. website, sociale media) kan op elk moment worden ingetrokken zonder gevolgen voor deelname.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7. Intellectuele eigendom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7.1 De uiteindelijke film en gerelateerd materiaal zijn eigendom van de Kinderfilmacademie. Deelnemers ontvangen een afgeschermde link om de film te bekijken, maar mogen deze niet openbaar delen of reproduceren zonder toestemming.</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7.2 Bij gebruik van beeldmateriaal voor promotiedoeleinden (met uw toestemming) behoudt de Kinderfilmacademie het recht dit materiaal te publiceren op de website, sociale media of andere kanalen.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8. Wijzigingen en overmacht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8.1 De Kinderfilmacademie kan de inhoud, planning of locatie van de activiteit wijzigen bij onvoorziene omstandigheden. U wordt hiervan tijdig op de hoogte gesteld.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8.2 Bij overmacht (bijv. overheidsmaatregelen, natuurrampen) kan de activiteit worden geannuleerd of aangepast zonder aansprakelijkheid voor de Kinderfilmacademie, behalve restitutie van betaalde kosten.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9. Klachten en geschillen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9.1 Klachten kunt u indienen via floorvlasblom@gmail.com. Wij streven naar een oplossing binnen 14 dagen.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9.2 Op deze voorwaarden is Nederlands recht van toepassing. Geschillen worden voorgelegd aan de bevoegde rechter in Arnhem.</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10. Contact</w:t>
      </w:r>
    </w:p>
    <w:p w:rsidR="00000000" w:rsidDel="00000000" w:rsidP="00000000" w:rsidRDefault="00000000" w:rsidRPr="00000000" w14:paraId="00000052">
      <w:pPr>
        <w:rPr/>
      </w:pPr>
      <w:r w:rsidDel="00000000" w:rsidR="00000000" w:rsidRPr="00000000">
        <w:rPr>
          <w:rtl w:val="0"/>
        </w:rPr>
        <w:t xml:space="preserve">Vragen? Neem contact op:</w:t>
      </w:r>
    </w:p>
    <w:p w:rsidR="00000000" w:rsidDel="00000000" w:rsidP="00000000" w:rsidRDefault="00000000" w:rsidRPr="00000000" w14:paraId="00000053">
      <w:pPr>
        <w:rPr/>
      </w:pPr>
      <w:r w:rsidDel="00000000" w:rsidR="00000000" w:rsidRPr="00000000">
        <w:rPr>
          <w:rtl w:val="0"/>
        </w:rPr>
        <w:t xml:space="preserve">•  E-mail: floorvlasnlom@gmail.com</w:t>
      </w:r>
    </w:p>
    <w:p w:rsidR="00000000" w:rsidDel="00000000" w:rsidP="00000000" w:rsidRDefault="00000000" w:rsidRPr="00000000" w14:paraId="00000054">
      <w:pPr>
        <w:rPr/>
      </w:pPr>
      <w:r w:rsidDel="00000000" w:rsidR="00000000" w:rsidRPr="00000000">
        <w:rPr>
          <w:rtl w:val="0"/>
        </w:rPr>
        <w:t xml:space="preserve">•  Website: kinderfilmacademie.nl</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11. Wijzigingen</w:t>
      </w:r>
    </w:p>
    <w:p w:rsidR="00000000" w:rsidDel="00000000" w:rsidP="00000000" w:rsidRDefault="00000000" w:rsidRPr="00000000" w14:paraId="00000058">
      <w:pPr>
        <w:rPr/>
      </w:pPr>
      <w:r w:rsidDel="00000000" w:rsidR="00000000" w:rsidRPr="00000000">
        <w:rPr>
          <w:rtl w:val="0"/>
        </w:rPr>
        <w:t xml:space="preserve">Deze algemene voorwaarden kunnen worden aangepast. De meest recente versie staat op kinderfilmacademie.nl.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